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A48" w:rsidRPr="00475A48" w:rsidRDefault="00B85001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0" allowOverlap="0">
            <wp:simplePos x="0" y="0"/>
            <wp:positionH relativeFrom="column">
              <wp:posOffset>15547</wp:posOffset>
            </wp:positionH>
            <wp:positionV relativeFrom="paragraph">
              <wp:posOffset>2581</wp:posOffset>
            </wp:positionV>
            <wp:extent cx="2864260" cy="2160639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260" cy="2160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A48" w:rsidRPr="00475A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Конечно, большое и светлое чувство - мечта многих. Но что делать, если оно пока не пришло? Твоя великая любовь еще шатается где-то по белому свету, а на дворе весна, и кровь бурлит, как забытый на плите суп.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первыми лучами солнца неизменно повышается и сексуальный градус. Тебя неодолимо тянет на подвиги. Ты вдруг замечаешь, что сосед по лестничной клетке безумно привлекателен, но не представляешь себе, как подступиться к нему со своими нескромными желаниями...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Известный сексолог и писательница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Диля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ЕНИКЕЕВА дает читателям рубрики "Ты и Я" практические советы, как оказаться с объектом своего вожделения под одним одеялом.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красавчике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Олеге из параллельной группы Ирка начала мечтать еще с зимы. Они всегда были хорошими приятелями, но не более того. А у девушки появилась тайная мечта - переспать с ним. И однажды она решилась - под благовидным предлогом напросилась в гости и отправилась покорять избранника. Правда, вернулась ни с чем. - Вроде я все правильно сделала, - недоумевала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Ирка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рассказывая о своем фиаско подружкам. - И брючки надела самые обтягивающие, и кофточка у меня с плеча все время эротично сползала. А он напоил чаем, показал фотографии и отправил домой!"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кажется, что женить на себе очень трудно, а вот затащить в постель можно практически любого. На самом деле это тоже искусство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которое требует творческого подхода.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делать, если вам приглянулась классная руководительница вашего сына или умопомрачительный сантехник из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ЖЭКа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Как перевести чисто деловые отношения в интимное русло? Ведь не заявлять же с ходу унитазных дел мастеру: "Вы привлекательны, я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чертовски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привлекательна, зачем же время терять?"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Я женщина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постбальзаковского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возраста, но могу соблазнить абсолютно любого мужчину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утверждает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Диля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Еникеева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Мужчина - это дичь, считающая себя охотником! Есть ряд достаточно простых правил, следуя которым можно сильно увеличить свои шансы на успех.</w:t>
      </w:r>
    </w:p>
    <w:p w:rsidR="00475A48" w:rsidRPr="00475A48" w:rsidRDefault="00475A48" w:rsidP="00475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МУЖЧИНА - ЭТО ДИЧЬ</w:t>
      </w:r>
    </w:p>
    <w:p w:rsidR="00475A48" w:rsidRPr="00475A48" w:rsidRDefault="00475A48" w:rsidP="00475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1902460" cy="3023235"/>
            <wp:effectExtent l="19050" t="0" r="2540" b="0"/>
            <wp:docPr id="1" name="Рисунок 1" descr="http://mtdata.ru/u9/photoBCBD/20978433910-0/bi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tdata.ru/u9/photoBCBD/20978433910-0/big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302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lang w:eastAsia="ru-RU"/>
        </w:rPr>
        <w:t xml:space="preserve">Шаг 1. ТАМ, ГДЕ ГАЛСТУК, - ТАМ </w:t>
      </w:r>
      <w:proofErr w:type="gramStart"/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lang w:eastAsia="ru-RU"/>
        </w:rPr>
        <w:t>ПЕРЕД</w:t>
      </w:r>
      <w:proofErr w:type="gramEnd"/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lang w:eastAsia="ru-RU"/>
        </w:rPr>
        <w:t>!</w:t>
      </w:r>
      <w:r w:rsidRPr="00475A48">
        <w:rPr>
          <w:rFonts w:ascii="Times New Roman" w:eastAsia="Times New Roman" w:hAnsi="Times New Roman" w:cs="Times New Roman"/>
          <w:color w:val="800000"/>
          <w:lang w:eastAsia="ru-RU"/>
        </w:rPr>
        <w:t xml:space="preserve"> 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Отношения между полами - это, образно говоря, белый танец. Большинство мужчин выбирают себе партнерш по принципу "Ты нравишься мне, потому что я нравлюсь тебе". И в народе недаром говорят: "Сучка не захочет - кобель не вскочит". Помните, что все мужчины в этом вопросе по своей природе трусоваты. Если кавалер войдет в комнату, где будут сидеть девять занятых своими делами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красоток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одна серая мышка, ей и карты в руки. Подойдите, заговорите, спросите, улыбнитесь... А вы, дамы, ни в коем случае не прячьте глаза и не отворачивайтесь. Огонек в кокетливых глазах даст понять, что женщина согласна вступить в игру.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>Шаг 2. ОТКАЖИТЕСЬ ОТ ПОШЛЫХ ШТУЧЕК!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Умные мужчины хоть раз да заглядывали в глупые глянцевые журналы и читали женские советы. Поверьте: их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подобных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приемчиков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воротит!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Фрейдовские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уловки общеизвестны и могут подействовать лишь на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самых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примитивных. Если ваш избранник хоть немного интеллектуальнее обезьяны, не стоит при нем с вожделением облизывать банан или томно затягиваться сигаретой с таким видом, будто это фаллический символ. Это вульгарно и неэротично. То же касается и облизывания густо накрашенных помадой губ - у большинства мужчин это ассоциируется с низкопробной порнографией. Будьте проще, и мужчины потянутся! Гораздо эффективнее сработает классическое женское кокетство. В основе женского кокетства - желание понравиться мужчине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Используйте весь арсенал женского искусства обольщения. Сгодится и классическая "стрельба глазами", и влекущий, призывный взгляд, и многозначительная улыбка, и томный, загадочный облик. Неправда, что эти приемы уже устарели и не действуют. Еще как действуют! Можно периодически поправлять локоны, касаться своего лица - пусть он заметит, что именно для него вы прихорашиваетесь.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>Шаг 3. ДЕРЖИТЕ УШКИ НА МАКУШКЕ - СЛУШАЙТЕ ЕГО!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Говорите поменьше: бесконечная женская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трескотня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себе, любимой, способна отбить любое желание. Мужчина может подумать, что романтическая история знакомства вашего дедушки с бабушкой не закончится даже в постели. Лучше послушайте, что он расскажет о себе. И ему приятно, и вам познавательно. Не забывайте нахваливать его таланты и достоинства. Только без излишеств - а то он чересчур возомнит о себе, а вас сочтет неполноценной. Или же, наоборот, испугается, что не сможет оправдать ваших ожиданий. </w:t>
      </w: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Будьте веселой, шутите, смейтесь - и забудьте о проблемах. Чужие проблемы никому не нужны. Начиная ухаживать, мужчина желает приятно провести время в обществе приятной во всех отношениях дамы, а не выслушивать ее печальную исповедь о прошлых романах.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>Шаг 4. ОДИН ПИШЕМ, ДВА В УМЕ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отказывайтесь и от ухаживаний других! Пусть ваша мишень видит, что вы не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хухры-мухры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нравитесь многим. Но ведите себя при этом так, чтобы он понял, что вы выбрали все-таки его. Это повысит мужскую самооценку. Истинная женщина вообще охотно кокетничает с любым мужчиной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с тем, который ей совсем не нравится. Вспомните: Ева не только соблазнила Адама, но и со змеем завела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шашни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! В итоге ваш избранник всегда будет в тонусе, да и парочка поклонников на скамейке запасных еще никому не повредила.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>Шаг 5. ГЛАЗКИ ДЛЯ "ЗАДИСТА"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сдерживайте себя в своих чувствах! Не пытайтесь скрыть свое желание - пусть оно будет очевидно. Ведите себя открыто: берите его за руки,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приобнимайте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плечи, можете даже по-дружески чмокнуть в щечку. Ваше желание сильнее всех ваших физических прелестей. Конечно, декольте и мини-юбка дела не испортят, но они совсем не так важны, как вам это кажется. Во-первых, не угадаешь, что ему понравится больше. Мужчины по своим предпочтениям условно делятся на "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задистов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грудистов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" и "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ножистов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" - а смотрят все-таки в первую очередь женщине в глаза. И знаете почему? Ищут в них огонек желания и... стесняются смотреть туда, куда хочется. Кстати, именно поэтому исполнительницы крайне сексуального восточного танца живота всегда сопровождают свои движения игрой глаз.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все вышеизложенные пункты вы выполнили правильно, то уже вскоре попадете туда, куда вы и стремитесь, - в постель. Не получилось? Причина лежит на поверхности - ваш избранник болезненно застенчив. Тогда зовите его сами - и он с радостью последует за вами. Не последовал? Что ж, бывает и так... Возможно, вы не в его вкусе. Или он верен другой. Тут уж ничего не поделаешь! Но опыт показывает, что такое случается крайне редко.</w:t>
      </w:r>
    </w:p>
    <w:p w:rsidR="00475A48" w:rsidRPr="00475A48" w:rsidRDefault="00475A48" w:rsidP="00475A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ВЗЯЛСЯ ЗА ГРУДЬ - ТАК ГОВОРИ ЧТО-НИБУДЬ!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советы предназначены для сильного пола. Нельзя сказать, что соблазнить женщину труднее или легче, чем мужчину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 это делается несколько иначе.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>Шаг 1. СТРЕЛЯЙ НА ПОРАЖЕНИЕ!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Путь в постель начинается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взгляда. Когда мужчина хочет женщину - а он чувствует это на подсознательном уровне уже в первую минуту знакомства, - у него моментально меняется взгляд. Конечно, совсем необязательно пристально смотреть своей избраннице в глаза - она может почувствовать себя как на допросе у следователя. Главное, чтобы она почувствовала ваше желание. Такой раздевающий взгляд должен быть ровно на полсекунды дольше обычного. При этом важно не переборщить - иначе женщина возмутится, что "этот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нахал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меня так беспардонно пялится". Правильный взгляд сделает свое дело - женщина обязательно почувствует его и определенным образом среагирует.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lastRenderedPageBreak/>
        <w:t>Шаг 2. ОКРУЖИ ЕЕ ВНИМАНИЕМ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стесняйся - комплиментов много не бывает! Набившая оскомину поговорка о том, что женщина любит ушами, никогда не потеряет своей актуальности. Банальные, но сладкие слова о красоте глаз и белизне коже пройдут на ура, а вот если еще добавить нестандартный подход к выражению своего восхищения, тогда полдела практически сделано. Скажите ей, например: "А ты похожа на белочку! Такая же гибкая и грациозная!" Не забывайте, что сравнение с другими женщинами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в ее пользу, исключено. Каждая считает себя подсознательно самой-самой, единственной и неповторимой.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 xml:space="preserve">Шаг 3. НЕ </w:t>
      </w:r>
      <w:proofErr w:type="gramStart"/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>ЛАПАЙ</w:t>
      </w:r>
      <w:proofErr w:type="gramEnd"/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>!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Руки прочь от желанной женщины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Научитесь разделять тактильный контакт и грубые домогательства. Галантно поцеловать руку или во время беседы как бы невзначай коснуться плеча - одно дело. А вот не удержаться и хлопнуть-таки ее по аппетитной пятой точке,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приобнять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талию или даже убрать волосы с лица - совсем другой коленкор. Ни одной нормальной женщине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первые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дни знакомства не понравятся фривольные жесты. Женщине нужно больше времени для раскачки, она так быстро не решится пустить вас в свое личное пространство, даже если вы искренне нравитесь ей. Это может ее не только испугать и оттолкнуть, но и оскорбить. Так что придется удержаться от желания нежно погладить ее по коленке, даже если она пришла на свидание в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супермини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>Шаг 4. ТЕЛО - ПОД КОНТРОЛЬ!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 природы, конечно, не попрешь. И тело невольно выдает тайные мысли его хозяина. Так уж устроен мужчина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у него невольно вылезает на первый план самое драгоценное... Следите за собой! Многие мужчины стараются, пригласив избранницу на медленный танец, посильней прижать ее к себе, чтобы "жертва" на деле ощутила, как сильно он ее хочет. Почти все уверены, что явное возбуждение - самый веский аргумент. Но это далеко не всегда так. Свои достоинства в этой области вы еще успеете продемонстрировать - не торопитесь. Ожидание всегда на пользу.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 проявите заботу: подайте лишний раз ей руку, примите пальто. Возьмите ее "в кольцо" - ей должно казаться, что вы на подсознательном уровне защищаете ее каждую минуту.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b/>
          <w:bCs/>
          <w:i/>
          <w:iCs/>
          <w:color w:val="800000"/>
          <w:sz w:val="24"/>
          <w:szCs w:val="24"/>
          <w:lang w:eastAsia="ru-RU"/>
        </w:rPr>
        <w:t>Шаг 5. НЕ ОТСТУПАЙТЕ!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она вам действительно нравится, не отступайте без боя. Женщины любят </w:t>
      </w:r>
      <w:proofErr w:type="spell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повыпендриваться</w:t>
      </w:r>
      <w:proofErr w:type="spell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Ведут себя, прямо как поется в песне, - "не дают, а только дразнятся". Это они делают намеренно: слабому полу нравится потянуть резину, продемонстрировать недоступность и получить удовольствие от самого процесса ее завоевания. Мужчины же зачастую воспринимают первый же отказ как красный свет светофора и сдаются на полпути. Но не переборщите: тут надо не выпрашивать, а завоевывать, иначе много потеряете в ее глазах.</w:t>
      </w:r>
    </w:p>
    <w:p w:rsidR="00475A48" w:rsidRPr="00475A48" w:rsidRDefault="00475A48" w:rsidP="00475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все сделали правильно, не беспокойтесь, все получится. Дичь не улетит, она уже жареная. Правда, возможен и такой вариант: вы не нравитесь ей или она любит </w:t>
      </w:r>
      <w:proofErr w:type="gramStart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475A48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ж - "есть много девушек хороших"... Переключите свое внимание на другую, оттачивайте мастерство ухаживания за прекрасным полом, и у вас есть шанс стать истинным Казановой!</w:t>
      </w:r>
    </w:p>
    <w:p w:rsidR="00A32126" w:rsidRDefault="00A32126"/>
    <w:sectPr w:rsidR="00A32126" w:rsidSect="00A32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475A48"/>
    <w:rsid w:val="00475A48"/>
    <w:rsid w:val="00A32126"/>
    <w:rsid w:val="00B85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5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75A48"/>
    <w:rPr>
      <w:i/>
      <w:iCs/>
    </w:rPr>
  </w:style>
  <w:style w:type="character" w:styleId="a5">
    <w:name w:val="Strong"/>
    <w:basedOn w:val="a0"/>
    <w:uiPriority w:val="22"/>
    <w:qFormat/>
    <w:rsid w:val="00475A4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75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5A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1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Ш.И.З.</Company>
  <LinksUpToDate>false</LinksUpToDate>
  <CharactersWithSpaces>10117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</dc:creator>
  <cp:keywords/>
  <dc:description/>
  <cp:lastModifiedBy>Воропаев</cp:lastModifiedBy>
  <cp:revision>1</cp:revision>
  <dcterms:created xsi:type="dcterms:W3CDTF">2011-04-22T23:37:00Z</dcterms:created>
  <dcterms:modified xsi:type="dcterms:W3CDTF">2011-04-22T23:39:00Z</dcterms:modified>
</cp:coreProperties>
</file>